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05C6AE" w14:textId="004586C9" w:rsidR="00F62BEC" w:rsidRPr="003678C9" w:rsidRDefault="00F62BEC" w:rsidP="00D338B0">
      <w:pPr>
        <w:spacing w:after="0"/>
        <w:jc w:val="center"/>
        <w:rPr>
          <w:rFonts w:ascii="Arial" w:eastAsia="Times New Roman" w:hAnsi="Arial" w:cs="Arial"/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733D17F2" wp14:editId="09CC9887">
            <wp:simplePos x="0" y="0"/>
            <wp:positionH relativeFrom="column">
              <wp:posOffset>0</wp:posOffset>
            </wp:positionH>
            <wp:positionV relativeFrom="paragraph">
              <wp:posOffset>-627543</wp:posOffset>
            </wp:positionV>
            <wp:extent cx="3200400" cy="524168"/>
            <wp:effectExtent l="0" t="0" r="0" b="9525"/>
            <wp:wrapNone/>
            <wp:docPr id="3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5241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9041F08" wp14:editId="7E271AEB">
                <wp:simplePos x="0" y="0"/>
                <wp:positionH relativeFrom="column">
                  <wp:posOffset>-57785</wp:posOffset>
                </wp:positionH>
                <wp:positionV relativeFrom="paragraph">
                  <wp:posOffset>-23495</wp:posOffset>
                </wp:positionV>
                <wp:extent cx="6035040" cy="635"/>
                <wp:effectExtent l="8890" t="14605" r="13970" b="13335"/>
                <wp:wrapNone/>
                <wp:docPr id="2" name="Straight Arrow Connector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oel="http://schemas.microsoft.com/office/2019/extlst">
            <w:pict>
              <v:shapetype id="_x0000_t32" coordsize="21600,21600" o:oned="t" filled="f" o:spt="32" path="m,l21600,21600e" w14:anchorId="7CF869E6">
                <v:path fillok="f" arrowok="t" o:connecttype="none"/>
                <o:lock v:ext="edit" shapetype="t"/>
              </v:shapetype>
              <v:shape id="Straight Arrow Connector 2" style="position:absolute;margin-left:-4.55pt;margin-top:-1.85pt;width:475.2pt;height:.0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7f7f7f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">
                <o:lock v:ext="edit" aspectratio="t"/>
              </v:shape>
            </w:pict>
          </mc:Fallback>
        </mc:AlternateContent>
      </w:r>
      <w:r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Police Officer III </w:t>
      </w:r>
      <w:r w:rsidR="00347579">
        <w:rPr>
          <w:rFonts w:ascii="Arial" w:eastAsia="Times New Roman" w:hAnsi="Arial" w:cs="Arial"/>
          <w:b/>
          <w:bCs/>
          <w:noProof/>
          <w:sz w:val="28"/>
          <w:szCs w:val="28"/>
        </w:rPr>
        <w:t>Standard</w:t>
      </w:r>
      <w:r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 Job Description</w:t>
      </w:r>
    </w:p>
    <w:p w14:paraId="27A3FE0B" w14:textId="77777777" w:rsidR="00F62BEC" w:rsidRDefault="00F62BEC" w:rsidP="00F62BEC">
      <w:pPr>
        <w:spacing w:after="0"/>
        <w:rPr>
          <w:rFonts w:ascii="Arial" w:eastAsia="Times New Roman" w:hAnsi="Arial" w:cs="Arial"/>
          <w:b/>
          <w:bCs/>
          <w:color w:val="810000"/>
          <w:sz w:val="28"/>
          <w:szCs w:val="28"/>
        </w:rPr>
      </w:pPr>
      <w:r>
        <w:rPr>
          <w:rFonts w:ascii="Arial" w:eastAsia="Times New Roman" w:hAnsi="Arial" w:cs="Arial"/>
          <w:b/>
          <w:bCs/>
          <w:noProof/>
          <w:color w:val="81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D409F3C" wp14:editId="73298FFE">
                <wp:simplePos x="0" y="0"/>
                <wp:positionH relativeFrom="column">
                  <wp:posOffset>-53340</wp:posOffset>
                </wp:positionH>
                <wp:positionV relativeFrom="paragraph">
                  <wp:posOffset>34925</wp:posOffset>
                </wp:positionV>
                <wp:extent cx="6035040" cy="635"/>
                <wp:effectExtent l="13335" t="6350" r="9525" b="12065"/>
                <wp:wrapNone/>
                <wp:docPr id="1" name="Straight Arrow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oel="http://schemas.microsoft.com/office/2019/extlst">
            <w:pict>
              <v:shape id="Straight Arrow Connector 1" style="position:absolute;margin-left:-4.2pt;margin-top:2.75pt;width:475.2pt;height:.0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7f7f7f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" w14:anchorId="23F17D24">
                <o:lock v:ext="edit" aspectratio="t"/>
              </v:shape>
            </w:pict>
          </mc:Fallback>
        </mc:AlternateContent>
      </w:r>
    </w:p>
    <w:p w14:paraId="5955B726" w14:textId="2C58CADF" w:rsidR="00F62BEC" w:rsidRPr="00D338B0" w:rsidRDefault="00F62BEC" w:rsidP="496A0C1C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D338B0">
        <w:rPr>
          <w:rFonts w:ascii="Arial" w:eastAsia="Times New Roman" w:hAnsi="Arial" w:cs="Arial"/>
          <w:b/>
          <w:bCs/>
          <w:sz w:val="24"/>
          <w:szCs w:val="24"/>
        </w:rPr>
        <w:t xml:space="preserve">Classification Title: </w:t>
      </w:r>
      <w:r w:rsidRPr="00D338B0">
        <w:rPr>
          <w:rFonts w:ascii="Arial" w:eastAsia="Times New Roman" w:hAnsi="Arial" w:cs="Arial"/>
          <w:sz w:val="24"/>
          <w:szCs w:val="24"/>
        </w:rPr>
        <w:t>Police Officer III</w:t>
      </w:r>
    </w:p>
    <w:p w14:paraId="285DE10A" w14:textId="77777777" w:rsidR="00F62BEC" w:rsidRPr="00D338B0" w:rsidRDefault="00F62BEC" w:rsidP="496A0C1C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348F0816" w14:textId="77777777" w:rsidR="00F62BEC" w:rsidRPr="00D338B0" w:rsidRDefault="00F62BEC" w:rsidP="496A0C1C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D338B0">
        <w:rPr>
          <w:rFonts w:ascii="Arial" w:eastAsia="Times New Roman" w:hAnsi="Arial" w:cs="Arial"/>
          <w:b/>
          <w:bCs/>
          <w:sz w:val="24"/>
          <w:szCs w:val="24"/>
        </w:rPr>
        <w:t xml:space="preserve">FLSA Exemption Status: </w:t>
      </w:r>
      <w:r w:rsidRPr="00D338B0">
        <w:rPr>
          <w:rFonts w:ascii="Arial" w:eastAsia="Times New Roman" w:hAnsi="Arial" w:cs="Arial"/>
          <w:sz w:val="24"/>
          <w:szCs w:val="24"/>
        </w:rPr>
        <w:t>Non-Exempt</w:t>
      </w:r>
    </w:p>
    <w:p w14:paraId="6E360A75" w14:textId="77777777" w:rsidR="00F62BEC" w:rsidRPr="00D338B0" w:rsidRDefault="00F62BEC" w:rsidP="496A0C1C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2A3C1BDF" w14:textId="2BA32E81" w:rsidR="00F62BEC" w:rsidRPr="00D338B0" w:rsidRDefault="00F62BEC" w:rsidP="496A0C1C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D338B0">
        <w:rPr>
          <w:rFonts w:ascii="Arial" w:eastAsia="Times New Roman" w:hAnsi="Arial" w:cs="Arial"/>
          <w:b/>
          <w:bCs/>
          <w:sz w:val="24"/>
          <w:szCs w:val="24"/>
        </w:rPr>
        <w:t xml:space="preserve">Pay Grade: </w:t>
      </w:r>
      <w:r w:rsidRPr="00D338B0">
        <w:rPr>
          <w:rFonts w:ascii="Arial" w:eastAsia="Times New Roman" w:hAnsi="Arial" w:cs="Arial"/>
          <w:sz w:val="24"/>
          <w:szCs w:val="24"/>
        </w:rPr>
        <w:t>11</w:t>
      </w:r>
    </w:p>
    <w:p w14:paraId="2E3BD904" w14:textId="4901333D" w:rsidR="00347579" w:rsidRPr="00D338B0" w:rsidRDefault="00347579" w:rsidP="496A0C1C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25126ED5" w14:textId="2D317351" w:rsidR="00347579" w:rsidRPr="00D338B0" w:rsidRDefault="00347579" w:rsidP="496A0C1C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338B0">
        <w:rPr>
          <w:rFonts w:ascii="Arial" w:eastAsia="Times New Roman" w:hAnsi="Arial" w:cs="Arial"/>
          <w:b/>
          <w:bCs/>
          <w:sz w:val="24"/>
          <w:szCs w:val="24"/>
        </w:rPr>
        <w:t>Minimum Pay:</w:t>
      </w:r>
      <w:r w:rsidR="00BA7FEF" w:rsidRPr="00D338B0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BA7FEF" w:rsidRPr="00D338B0">
        <w:rPr>
          <w:rFonts w:ascii="Arial" w:eastAsia="Times New Roman" w:hAnsi="Arial" w:cs="Arial"/>
          <w:sz w:val="24"/>
          <w:szCs w:val="24"/>
        </w:rPr>
        <w:t>$36.67</w:t>
      </w:r>
    </w:p>
    <w:p w14:paraId="5F060D1B" w14:textId="77777777" w:rsidR="00F62BEC" w:rsidRPr="00D338B0" w:rsidRDefault="00F62BEC" w:rsidP="496A0C1C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0631AF83" w14:textId="77777777" w:rsidR="00F62BEC" w:rsidRPr="00D338B0" w:rsidRDefault="00F62BEC" w:rsidP="496A0C1C">
      <w:pPr>
        <w:spacing w:after="160" w:line="259" w:lineRule="auto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  <w:r w:rsidRPr="00D338B0">
        <w:rPr>
          <w:rFonts w:ascii="Arial" w:eastAsia="Arial" w:hAnsi="Arial" w:cs="Arial"/>
          <w:b/>
          <w:bCs/>
          <w:sz w:val="24"/>
          <w:szCs w:val="24"/>
        </w:rPr>
        <w:t xml:space="preserve">Job Description Summary:  </w:t>
      </w:r>
    </w:p>
    <w:p w14:paraId="5CA7BC9C" w14:textId="2117C7DD" w:rsidR="00F62BEC" w:rsidRPr="00D338B0" w:rsidRDefault="41BABC6B" w:rsidP="496A0C1C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D338B0">
        <w:rPr>
          <w:rFonts w:ascii="Arial" w:eastAsia="Arial" w:hAnsi="Arial" w:cs="Arial"/>
          <w:sz w:val="24"/>
          <w:szCs w:val="24"/>
        </w:rPr>
        <w:t>The Police Officer III, under general supervision, provides advanced professional law enforcement skills in preventing and investigating violations of the law, University rules</w:t>
      </w:r>
      <w:r w:rsidR="007668ED" w:rsidRPr="00D338B0">
        <w:rPr>
          <w:rFonts w:ascii="Arial" w:eastAsia="Arial" w:hAnsi="Arial" w:cs="Arial"/>
          <w:sz w:val="24"/>
          <w:szCs w:val="24"/>
        </w:rPr>
        <w:t>,</w:t>
      </w:r>
      <w:r w:rsidRPr="00D338B0">
        <w:rPr>
          <w:rFonts w:ascii="Arial" w:eastAsia="Arial" w:hAnsi="Arial" w:cs="Arial"/>
          <w:sz w:val="24"/>
          <w:szCs w:val="24"/>
        </w:rPr>
        <w:t xml:space="preserve"> and regulations.</w:t>
      </w:r>
    </w:p>
    <w:p w14:paraId="285B3B7C" w14:textId="4F05C17D" w:rsidR="00B87982" w:rsidRPr="00D338B0" w:rsidRDefault="00B87982" w:rsidP="496A0C1C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6F5E968A" w14:textId="77777777" w:rsidR="00B87982" w:rsidRPr="00D338B0" w:rsidRDefault="00B87982" w:rsidP="00B87982">
      <w:pPr>
        <w:pStyle w:val="NoSpacing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  <w:r w:rsidRPr="00D338B0">
        <w:rPr>
          <w:rFonts w:ascii="Arial" w:eastAsia="Arial" w:hAnsi="Arial" w:cs="Arial"/>
          <w:b/>
          <w:bCs/>
          <w:sz w:val="24"/>
          <w:szCs w:val="24"/>
        </w:rPr>
        <w:t>Essential Duties and Tasks:</w:t>
      </w:r>
    </w:p>
    <w:p w14:paraId="1AC22C30" w14:textId="77777777" w:rsidR="00B87982" w:rsidRPr="00D338B0" w:rsidRDefault="00B87982" w:rsidP="00B87982">
      <w:pPr>
        <w:pStyle w:val="NoSpacing"/>
        <w:rPr>
          <w:rFonts w:ascii="Arial" w:eastAsia="Arial" w:hAnsi="Arial" w:cs="Arial"/>
          <w:color w:val="000000" w:themeColor="text1"/>
          <w:sz w:val="24"/>
          <w:szCs w:val="24"/>
        </w:rPr>
      </w:pPr>
    </w:p>
    <w:p w14:paraId="2625F140" w14:textId="77777777" w:rsidR="00B87982" w:rsidRPr="00D338B0" w:rsidRDefault="00B87982" w:rsidP="00B87982">
      <w:pPr>
        <w:shd w:val="clear" w:color="auto" w:fill="FFFFFF" w:themeFill="background1"/>
        <w:spacing w:after="0" w:line="240" w:lineRule="auto"/>
        <w:textAlignment w:val="baseline"/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</w:rPr>
      </w:pPr>
      <w:r w:rsidRPr="00D338B0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</w:rPr>
        <w:t>50%: Patrol</w:t>
      </w:r>
    </w:p>
    <w:p w14:paraId="18A4E67D" w14:textId="77777777" w:rsidR="00B87982" w:rsidRPr="00D338B0" w:rsidRDefault="00B87982" w:rsidP="00B87982">
      <w:pPr>
        <w:shd w:val="clear" w:color="auto" w:fill="FFFFFF" w:themeFill="background1"/>
        <w:spacing w:after="0" w:line="240" w:lineRule="auto"/>
        <w:textAlignment w:val="baseline"/>
        <w:rPr>
          <w:rFonts w:ascii="Arial" w:eastAsia="Times New Roman" w:hAnsi="Arial" w:cs="Arial"/>
          <w:b/>
          <w:bCs/>
          <w:sz w:val="24"/>
          <w:szCs w:val="24"/>
        </w:rPr>
      </w:pPr>
    </w:p>
    <w:p w14:paraId="092B12C5" w14:textId="77777777" w:rsidR="00B87982" w:rsidRPr="00D338B0" w:rsidRDefault="00B87982" w:rsidP="00B87982">
      <w:pPr>
        <w:numPr>
          <w:ilvl w:val="0"/>
          <w:numId w:val="16"/>
        </w:numPr>
        <w:shd w:val="clear" w:color="auto" w:fill="FFFFFF" w:themeFill="background1"/>
        <w:spacing w:after="0" w:line="240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0D338B0">
        <w:rPr>
          <w:rFonts w:ascii="Arial" w:eastAsia="Arial" w:hAnsi="Arial" w:cs="Arial"/>
          <w:sz w:val="24"/>
          <w:szCs w:val="24"/>
        </w:rPr>
        <w:t>Patrols specific area on foot or motorized conveyance, responding promptly to calls for assistance.</w:t>
      </w:r>
    </w:p>
    <w:p w14:paraId="547BBC5F" w14:textId="77777777" w:rsidR="00B87982" w:rsidRPr="00D338B0" w:rsidRDefault="00B87982" w:rsidP="00B87982">
      <w:pPr>
        <w:pStyle w:val="ListParagraph"/>
        <w:numPr>
          <w:ilvl w:val="0"/>
          <w:numId w:val="16"/>
        </w:numPr>
        <w:spacing w:after="0" w:line="240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0D338B0">
        <w:rPr>
          <w:rFonts w:ascii="Arial" w:eastAsia="Arial" w:hAnsi="Arial" w:cs="Arial"/>
          <w:sz w:val="24"/>
          <w:szCs w:val="24"/>
        </w:rPr>
        <w:t>Monitors, notes, reports, and investigates suspicious persons and situations, safety hazards, and unusual or illegal activity in patrol area.</w:t>
      </w:r>
    </w:p>
    <w:p w14:paraId="29F67A2E" w14:textId="77777777" w:rsidR="00B87982" w:rsidRPr="00D338B0" w:rsidRDefault="00B87982" w:rsidP="00B87982">
      <w:pPr>
        <w:pStyle w:val="ListParagraph"/>
        <w:numPr>
          <w:ilvl w:val="0"/>
          <w:numId w:val="16"/>
        </w:numPr>
        <w:spacing w:after="0" w:line="240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0D338B0">
        <w:rPr>
          <w:rFonts w:ascii="Arial" w:eastAsia="Arial" w:hAnsi="Arial" w:cs="Arial"/>
          <w:sz w:val="24"/>
          <w:szCs w:val="24"/>
        </w:rPr>
        <w:t>Issues citations or warnings to violators of motor vehicle laws.</w:t>
      </w:r>
    </w:p>
    <w:p w14:paraId="6FB9FF3D" w14:textId="77777777" w:rsidR="00B87982" w:rsidRPr="00D338B0" w:rsidRDefault="00B87982" w:rsidP="00B87982">
      <w:pPr>
        <w:pStyle w:val="ListParagraph"/>
        <w:numPr>
          <w:ilvl w:val="0"/>
          <w:numId w:val="16"/>
        </w:numPr>
        <w:spacing w:after="0" w:line="240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0D338B0">
        <w:rPr>
          <w:rFonts w:ascii="Arial" w:eastAsia="Arial" w:hAnsi="Arial" w:cs="Arial"/>
          <w:sz w:val="24"/>
          <w:szCs w:val="24"/>
        </w:rPr>
        <w:t xml:space="preserve">Identifies, pursues, and arrests suspects and perpetrators of criminal acts. </w:t>
      </w:r>
    </w:p>
    <w:p w14:paraId="4D81C0C5" w14:textId="77777777" w:rsidR="00B87982" w:rsidRPr="00D338B0" w:rsidRDefault="00B87982" w:rsidP="00B87982">
      <w:pPr>
        <w:pStyle w:val="ListParagraph"/>
        <w:numPr>
          <w:ilvl w:val="0"/>
          <w:numId w:val="16"/>
        </w:numPr>
        <w:spacing w:after="0" w:line="240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0D338B0">
        <w:rPr>
          <w:rFonts w:ascii="Arial" w:eastAsia="Arial" w:hAnsi="Arial" w:cs="Arial"/>
          <w:sz w:val="24"/>
          <w:szCs w:val="24"/>
        </w:rPr>
        <w:t xml:space="preserve">Processes prisoners and prepare and maintain records of prisoner bookings. </w:t>
      </w:r>
    </w:p>
    <w:p w14:paraId="05CD17EB" w14:textId="77777777" w:rsidR="00B87982" w:rsidRPr="00D338B0" w:rsidRDefault="00B87982" w:rsidP="00B87982">
      <w:pPr>
        <w:pStyle w:val="ListParagraph"/>
        <w:numPr>
          <w:ilvl w:val="0"/>
          <w:numId w:val="16"/>
        </w:numPr>
        <w:spacing w:after="0" w:line="240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0D338B0">
        <w:rPr>
          <w:rFonts w:ascii="Arial" w:eastAsia="Arial" w:hAnsi="Arial" w:cs="Arial"/>
          <w:sz w:val="24"/>
          <w:szCs w:val="24"/>
        </w:rPr>
        <w:t>Guards and transports prisoners.</w:t>
      </w:r>
    </w:p>
    <w:p w14:paraId="281B3763" w14:textId="77777777" w:rsidR="00B87982" w:rsidRPr="00D338B0" w:rsidRDefault="00B87982" w:rsidP="00B87982">
      <w:pPr>
        <w:pStyle w:val="ListParagraph"/>
        <w:numPr>
          <w:ilvl w:val="0"/>
          <w:numId w:val="16"/>
        </w:numPr>
        <w:spacing w:after="0" w:line="240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0D338B0">
        <w:rPr>
          <w:rFonts w:ascii="Arial" w:eastAsia="Arial" w:hAnsi="Arial" w:cs="Arial"/>
          <w:sz w:val="24"/>
          <w:szCs w:val="24"/>
        </w:rPr>
        <w:t>Testifies in court to present evidence or act as a witness in traffic or criminal cases.</w:t>
      </w:r>
    </w:p>
    <w:p w14:paraId="3728A077" w14:textId="77777777" w:rsidR="00B87982" w:rsidRPr="00D338B0" w:rsidRDefault="00B87982" w:rsidP="00B87982">
      <w:pPr>
        <w:pStyle w:val="ListParagraph"/>
        <w:numPr>
          <w:ilvl w:val="0"/>
          <w:numId w:val="16"/>
        </w:numPr>
        <w:spacing w:after="0" w:line="240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0D338B0">
        <w:rPr>
          <w:rFonts w:ascii="Arial" w:eastAsia="Arial" w:hAnsi="Arial" w:cs="Arial"/>
          <w:sz w:val="24"/>
          <w:szCs w:val="24"/>
        </w:rPr>
        <w:t>Responds to emergency calls and takes appropriate action.</w:t>
      </w:r>
    </w:p>
    <w:p w14:paraId="2CA0C45B" w14:textId="77777777" w:rsidR="00B87982" w:rsidRPr="00D338B0" w:rsidRDefault="00B87982" w:rsidP="00B87982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E99A9B5" w14:textId="77777777" w:rsidR="00B87982" w:rsidRPr="00D338B0" w:rsidRDefault="00B87982" w:rsidP="00B87982">
      <w:pPr>
        <w:shd w:val="clear" w:color="auto" w:fill="FFFFFF" w:themeFill="background1"/>
        <w:spacing w:after="0" w:line="240" w:lineRule="auto"/>
        <w:ind w:left="720"/>
        <w:textAlignment w:val="baseline"/>
        <w:rPr>
          <w:rFonts w:ascii="Arial" w:eastAsia="Times New Roman" w:hAnsi="Arial" w:cs="Arial"/>
          <w:sz w:val="24"/>
          <w:szCs w:val="24"/>
        </w:rPr>
      </w:pPr>
    </w:p>
    <w:p w14:paraId="581045A4" w14:textId="77777777" w:rsidR="00B87982" w:rsidRPr="00D338B0" w:rsidRDefault="00B87982" w:rsidP="00B87982">
      <w:pPr>
        <w:shd w:val="clear" w:color="auto" w:fill="FFFFFF" w:themeFill="background1"/>
        <w:spacing w:after="0" w:line="240" w:lineRule="auto"/>
        <w:textAlignment w:val="baseline"/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</w:rPr>
      </w:pPr>
      <w:r w:rsidRPr="00D338B0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</w:rPr>
        <w:t>25%: Investigative</w:t>
      </w:r>
    </w:p>
    <w:p w14:paraId="034C89F6" w14:textId="77777777" w:rsidR="00B87982" w:rsidRPr="00D338B0" w:rsidRDefault="00B87982" w:rsidP="00B87982">
      <w:pPr>
        <w:shd w:val="clear" w:color="auto" w:fill="FFFFFF" w:themeFill="background1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</w:p>
    <w:p w14:paraId="2A554CA1" w14:textId="77777777" w:rsidR="00B87982" w:rsidRPr="00D338B0" w:rsidRDefault="00B87982" w:rsidP="00B87982">
      <w:pPr>
        <w:numPr>
          <w:ilvl w:val="0"/>
          <w:numId w:val="17"/>
        </w:numPr>
        <w:shd w:val="clear" w:color="auto" w:fill="FFFFFF" w:themeFill="background1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D338B0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Records facts to prepare reports that document incidents and activities.</w:t>
      </w:r>
    </w:p>
    <w:p w14:paraId="2569810D" w14:textId="77777777" w:rsidR="00B87982" w:rsidRPr="00D338B0" w:rsidRDefault="00B87982" w:rsidP="00B87982">
      <w:pPr>
        <w:numPr>
          <w:ilvl w:val="0"/>
          <w:numId w:val="17"/>
        </w:numPr>
        <w:shd w:val="clear" w:color="auto" w:fill="FFFFFF" w:themeFill="background1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D338B0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Reviews facts of incidents to determine if criminal act or statute violations were involved.</w:t>
      </w:r>
    </w:p>
    <w:p w14:paraId="5B88A1EB" w14:textId="77777777" w:rsidR="00B87982" w:rsidRPr="00D338B0" w:rsidRDefault="00B87982" w:rsidP="00B87982">
      <w:pPr>
        <w:numPr>
          <w:ilvl w:val="0"/>
          <w:numId w:val="17"/>
        </w:numPr>
        <w:shd w:val="clear" w:color="auto" w:fill="FFFFFF" w:themeFill="background1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D338B0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Investigates traffic accidents and other accidents to determine causes and to determine if a crime has been committed. </w:t>
      </w:r>
    </w:p>
    <w:p w14:paraId="23B8982D" w14:textId="77777777" w:rsidR="00B87982" w:rsidRPr="00D338B0" w:rsidRDefault="00B87982" w:rsidP="00B87982">
      <w:pPr>
        <w:numPr>
          <w:ilvl w:val="0"/>
          <w:numId w:val="17"/>
        </w:numPr>
        <w:shd w:val="clear" w:color="auto" w:fill="FFFFFF" w:themeFill="background1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D338B0">
        <w:rPr>
          <w:rFonts w:ascii="Arial" w:hAnsi="Arial" w:cs="Arial"/>
          <w:sz w:val="24"/>
          <w:szCs w:val="24"/>
          <w:shd w:val="clear" w:color="auto" w:fill="FFFFFF"/>
        </w:rPr>
        <w:t>Takes reports and performs preliminary investigations.</w:t>
      </w:r>
    </w:p>
    <w:p w14:paraId="7BB2CE16" w14:textId="77777777" w:rsidR="00B87982" w:rsidRPr="00D338B0" w:rsidRDefault="00B87982" w:rsidP="00B87982">
      <w:pPr>
        <w:shd w:val="clear" w:color="auto" w:fill="FFFFFF" w:themeFill="background1"/>
        <w:spacing w:after="0" w:line="240" w:lineRule="auto"/>
        <w:ind w:left="720"/>
        <w:textAlignment w:val="baseline"/>
        <w:rPr>
          <w:rFonts w:ascii="Arial" w:eastAsia="Times New Roman" w:hAnsi="Arial" w:cs="Arial"/>
          <w:sz w:val="24"/>
          <w:szCs w:val="24"/>
        </w:rPr>
      </w:pPr>
    </w:p>
    <w:p w14:paraId="159916BC" w14:textId="77777777" w:rsidR="00B87982" w:rsidRPr="00D338B0" w:rsidRDefault="00B87982" w:rsidP="00B87982">
      <w:pPr>
        <w:shd w:val="clear" w:color="auto" w:fill="FFFFFF" w:themeFill="background1"/>
        <w:spacing w:after="0" w:line="240" w:lineRule="auto"/>
        <w:textAlignment w:val="baseline"/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</w:rPr>
      </w:pPr>
      <w:r w:rsidRPr="00D338B0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</w:rPr>
        <w:t xml:space="preserve">5%: Customer Service </w:t>
      </w:r>
    </w:p>
    <w:p w14:paraId="2D09DDC6" w14:textId="77777777" w:rsidR="00B87982" w:rsidRPr="00D338B0" w:rsidRDefault="00B87982" w:rsidP="00B87982">
      <w:pPr>
        <w:shd w:val="clear" w:color="auto" w:fill="FFFFFF" w:themeFill="background1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</w:p>
    <w:p w14:paraId="6E8DC699" w14:textId="77777777" w:rsidR="00B87982" w:rsidRPr="00D338B0" w:rsidRDefault="00B87982" w:rsidP="00B87982">
      <w:pPr>
        <w:numPr>
          <w:ilvl w:val="0"/>
          <w:numId w:val="18"/>
        </w:numPr>
        <w:shd w:val="clear" w:color="auto" w:fill="FFFFFF" w:themeFill="background1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D338B0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Informs citizens of community services and recommends options to facilitate long-term problem resolution.</w:t>
      </w:r>
    </w:p>
    <w:p w14:paraId="5008DB56" w14:textId="77777777" w:rsidR="00B87982" w:rsidRPr="00D338B0" w:rsidRDefault="00B87982" w:rsidP="00B87982">
      <w:pPr>
        <w:numPr>
          <w:ilvl w:val="0"/>
          <w:numId w:val="18"/>
        </w:numPr>
        <w:shd w:val="clear" w:color="auto" w:fill="FFFFFF" w:themeFill="background1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D338B0">
        <w:rPr>
          <w:rFonts w:ascii="Arial" w:hAnsi="Arial" w:cs="Arial"/>
          <w:sz w:val="24"/>
          <w:szCs w:val="24"/>
          <w:shd w:val="clear" w:color="auto" w:fill="FFFFFF"/>
        </w:rPr>
        <w:lastRenderedPageBreak/>
        <w:t>Interacts with the public by day-to-day contact. Provides assistance to the public whenever possible.</w:t>
      </w:r>
    </w:p>
    <w:p w14:paraId="40516EFA" w14:textId="77777777" w:rsidR="00D338B0" w:rsidRDefault="00D338B0" w:rsidP="00B87982">
      <w:pPr>
        <w:spacing w:after="0" w:line="256" w:lineRule="auto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</w:p>
    <w:p w14:paraId="3F361733" w14:textId="75184D11" w:rsidR="00B87982" w:rsidRPr="00D338B0" w:rsidRDefault="00B87982" w:rsidP="00B87982">
      <w:pPr>
        <w:spacing w:after="0" w:line="256" w:lineRule="auto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  <w:r w:rsidRPr="00D338B0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20% Duty Title (for the department's use)</w:t>
      </w:r>
    </w:p>
    <w:p w14:paraId="2ADCB027" w14:textId="61D8F524" w:rsidR="00B87982" w:rsidRPr="00D338B0" w:rsidRDefault="00B87982" w:rsidP="00B87982">
      <w:pPr>
        <w:pStyle w:val="ListParagraph"/>
        <w:numPr>
          <w:ilvl w:val="0"/>
          <w:numId w:val="19"/>
        </w:numPr>
        <w:spacing w:after="0" w:line="256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0D338B0">
        <w:rPr>
          <w:rFonts w:ascii="Arial" w:eastAsia="Arial" w:hAnsi="Arial" w:cs="Arial"/>
          <w:color w:val="000000" w:themeColor="text1"/>
          <w:sz w:val="24"/>
          <w:szCs w:val="24"/>
        </w:rPr>
        <w:t>Remaining Percentage Can Be Determined by Department to Meet Business Needs or Can Be Incorporated into Percentages Above.</w:t>
      </w:r>
    </w:p>
    <w:p w14:paraId="2602AB2C" w14:textId="098D5132" w:rsidR="2435EC26" w:rsidRPr="00D338B0" w:rsidRDefault="2435EC26" w:rsidP="2435EC26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29FB8277" w14:textId="77777777" w:rsidR="00F62BEC" w:rsidRPr="00D338B0" w:rsidRDefault="00F62BEC" w:rsidP="496A0C1C">
      <w:pPr>
        <w:spacing w:after="160" w:line="259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0D338B0">
        <w:rPr>
          <w:rFonts w:ascii="Arial" w:eastAsia="Arial" w:hAnsi="Arial" w:cs="Arial"/>
          <w:b/>
          <w:bCs/>
          <w:sz w:val="24"/>
          <w:szCs w:val="24"/>
        </w:rPr>
        <w:t xml:space="preserve">Required Education and Experience: </w:t>
      </w:r>
    </w:p>
    <w:p w14:paraId="30C8E83F" w14:textId="55E2167E" w:rsidR="00F62BEC" w:rsidRPr="00D338B0" w:rsidRDefault="00F62BEC" w:rsidP="496A0C1C">
      <w:pPr>
        <w:pStyle w:val="ListParagraph"/>
        <w:numPr>
          <w:ilvl w:val="0"/>
          <w:numId w:val="9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D338B0">
        <w:rPr>
          <w:rFonts w:ascii="Arial" w:eastAsia="Arial" w:hAnsi="Arial" w:cs="Arial"/>
          <w:sz w:val="24"/>
          <w:szCs w:val="24"/>
        </w:rPr>
        <w:t xml:space="preserve">High school graduation or GED. </w:t>
      </w:r>
    </w:p>
    <w:p w14:paraId="5DD45F93" w14:textId="22E26631" w:rsidR="00F62BEC" w:rsidRPr="00D338B0" w:rsidRDefault="00F62BEC" w:rsidP="496A0C1C">
      <w:pPr>
        <w:pStyle w:val="ListParagraph"/>
        <w:numPr>
          <w:ilvl w:val="0"/>
          <w:numId w:val="9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D338B0">
        <w:rPr>
          <w:rFonts w:ascii="Arial" w:eastAsia="Arial" w:hAnsi="Arial" w:cs="Arial"/>
          <w:sz w:val="24"/>
          <w:szCs w:val="24"/>
        </w:rPr>
        <w:t>Three years of experience as a licensed Police Officer.</w:t>
      </w:r>
    </w:p>
    <w:p w14:paraId="790D4935" w14:textId="77777777" w:rsidR="00F62BEC" w:rsidRPr="00D338B0" w:rsidRDefault="00F62BEC" w:rsidP="496A0C1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DBE66BA" w14:textId="77777777" w:rsidR="00F62BEC" w:rsidRPr="00D338B0" w:rsidRDefault="00F62BEC" w:rsidP="496A0C1C">
      <w:pPr>
        <w:spacing w:after="160" w:line="259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0D338B0">
        <w:rPr>
          <w:rFonts w:ascii="Arial" w:eastAsia="Arial" w:hAnsi="Arial" w:cs="Arial"/>
          <w:b/>
          <w:bCs/>
          <w:sz w:val="24"/>
          <w:szCs w:val="24"/>
        </w:rPr>
        <w:t xml:space="preserve">Required Licenses and Certifications:  </w:t>
      </w:r>
    </w:p>
    <w:p w14:paraId="35786DC9" w14:textId="77777777" w:rsidR="005D71E1" w:rsidRPr="00D338B0" w:rsidRDefault="005D71E1" w:rsidP="2036B049">
      <w:pPr>
        <w:pStyle w:val="ListParagraph"/>
        <w:numPr>
          <w:ilvl w:val="0"/>
          <w:numId w:val="15"/>
        </w:numPr>
        <w:spacing w:after="160" w:line="259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D338B0">
        <w:rPr>
          <w:rFonts w:ascii="Arial" w:hAnsi="Arial" w:cs="Arial"/>
          <w:sz w:val="24"/>
          <w:szCs w:val="24"/>
          <w:shd w:val="clear" w:color="auto" w:fill="FFFFFF"/>
        </w:rPr>
        <w:t xml:space="preserve">Must possess the Texas Commission on Law Enforcement (TCOLE) intermediate certification. </w:t>
      </w:r>
    </w:p>
    <w:p w14:paraId="725EF291" w14:textId="2C5434C0" w:rsidR="00F62BEC" w:rsidRPr="00D338B0" w:rsidRDefault="00F62BEC" w:rsidP="2036B049">
      <w:pPr>
        <w:pStyle w:val="ListParagraph"/>
        <w:numPr>
          <w:ilvl w:val="0"/>
          <w:numId w:val="15"/>
        </w:numPr>
        <w:spacing w:after="160" w:line="259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D338B0">
        <w:rPr>
          <w:rFonts w:ascii="Arial" w:hAnsi="Arial" w:cs="Arial"/>
          <w:sz w:val="24"/>
          <w:szCs w:val="24"/>
          <w:shd w:val="clear" w:color="auto" w:fill="FFFFFF"/>
        </w:rPr>
        <w:t xml:space="preserve">Successful completion of field training program. </w:t>
      </w:r>
    </w:p>
    <w:p w14:paraId="3F8C9332" w14:textId="77777777" w:rsidR="00F62BEC" w:rsidRPr="00D338B0" w:rsidRDefault="00F62BEC" w:rsidP="2036B049">
      <w:pPr>
        <w:pStyle w:val="ListParagraph"/>
        <w:numPr>
          <w:ilvl w:val="0"/>
          <w:numId w:val="15"/>
        </w:numPr>
        <w:spacing w:after="160" w:line="259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D338B0">
        <w:rPr>
          <w:rFonts w:ascii="Arial" w:hAnsi="Arial" w:cs="Arial"/>
          <w:sz w:val="24"/>
          <w:szCs w:val="24"/>
          <w:shd w:val="clear" w:color="auto" w:fill="FFFFFF"/>
        </w:rPr>
        <w:t xml:space="preserve">Applicant must pass an entrance exam to be considered for employment. </w:t>
      </w:r>
    </w:p>
    <w:p w14:paraId="0EF7BC02" w14:textId="038DE4CB" w:rsidR="00F62BEC" w:rsidRPr="00D338B0" w:rsidRDefault="1215EE14" w:rsidP="2036B049">
      <w:pPr>
        <w:pStyle w:val="ListParagraph"/>
        <w:numPr>
          <w:ilvl w:val="0"/>
          <w:numId w:val="15"/>
        </w:numPr>
        <w:spacing w:after="160" w:line="259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D338B0">
        <w:rPr>
          <w:rFonts w:ascii="Arial" w:hAnsi="Arial" w:cs="Arial"/>
          <w:sz w:val="24"/>
          <w:szCs w:val="24"/>
          <w:shd w:val="clear" w:color="auto" w:fill="FFFFFF"/>
        </w:rPr>
        <w:t>Valid state-issued</w:t>
      </w:r>
      <w:r w:rsidR="00F62BEC" w:rsidRPr="00D338B0">
        <w:rPr>
          <w:rFonts w:ascii="Arial" w:hAnsi="Arial" w:cs="Arial"/>
          <w:sz w:val="24"/>
          <w:szCs w:val="24"/>
          <w:shd w:val="clear" w:color="auto" w:fill="FFFFFF"/>
        </w:rPr>
        <w:t xml:space="preserve"> vehicle operator’s license or ability to obtain within 30 days of employment. </w:t>
      </w:r>
    </w:p>
    <w:p w14:paraId="50F46035" w14:textId="77777777" w:rsidR="00F62BEC" w:rsidRPr="00D338B0" w:rsidRDefault="00F62BEC" w:rsidP="496A0C1C">
      <w:pPr>
        <w:spacing w:after="160" w:line="259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0D338B0">
        <w:rPr>
          <w:rFonts w:ascii="Arial" w:eastAsia="Arial" w:hAnsi="Arial" w:cs="Arial"/>
          <w:b/>
          <w:bCs/>
          <w:sz w:val="24"/>
          <w:szCs w:val="24"/>
        </w:rPr>
        <w:t>Required Knowledge, Skills, and Abilities:</w:t>
      </w:r>
    </w:p>
    <w:p w14:paraId="4A1BB608" w14:textId="77777777" w:rsidR="00F62BEC" w:rsidRPr="00D338B0" w:rsidRDefault="00F62BEC" w:rsidP="496A0C1C">
      <w:pPr>
        <w:pStyle w:val="ListParagraph"/>
        <w:numPr>
          <w:ilvl w:val="0"/>
          <w:numId w:val="13"/>
        </w:numPr>
        <w:spacing w:after="160" w:line="259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0D338B0">
        <w:rPr>
          <w:rFonts w:ascii="Arial" w:eastAsia="Arial" w:hAnsi="Arial" w:cs="Arial"/>
          <w:sz w:val="24"/>
          <w:szCs w:val="24"/>
        </w:rPr>
        <w:t>Must be in excellent physical health and stamina.</w:t>
      </w:r>
    </w:p>
    <w:p w14:paraId="24233683" w14:textId="6992E46A" w:rsidR="00F62BEC" w:rsidRPr="00D338B0" w:rsidRDefault="00F62BEC" w:rsidP="496A0C1C">
      <w:pPr>
        <w:pStyle w:val="ListParagraph"/>
        <w:numPr>
          <w:ilvl w:val="0"/>
          <w:numId w:val="13"/>
        </w:numPr>
        <w:spacing w:after="160" w:line="259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0D338B0">
        <w:rPr>
          <w:rFonts w:ascii="Arial" w:eastAsia="Arial" w:hAnsi="Arial" w:cs="Arial"/>
          <w:sz w:val="24"/>
          <w:szCs w:val="24"/>
        </w:rPr>
        <w:t>Strong interpersonal skills.</w:t>
      </w:r>
    </w:p>
    <w:p w14:paraId="75EEFEC0" w14:textId="388F6131" w:rsidR="00F62BEC" w:rsidRPr="00D338B0" w:rsidRDefault="00F62BEC" w:rsidP="496A0C1C">
      <w:pPr>
        <w:pStyle w:val="ListParagraph"/>
        <w:numPr>
          <w:ilvl w:val="0"/>
          <w:numId w:val="13"/>
        </w:numPr>
        <w:spacing w:after="160" w:line="259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0D338B0">
        <w:rPr>
          <w:rFonts w:ascii="Arial" w:eastAsia="Arial" w:hAnsi="Arial" w:cs="Arial"/>
          <w:sz w:val="24"/>
          <w:szCs w:val="24"/>
        </w:rPr>
        <w:t>Ability to multitask</w:t>
      </w:r>
      <w:r w:rsidR="0F5CE4B2" w:rsidRPr="00D338B0">
        <w:rPr>
          <w:rFonts w:ascii="Arial" w:eastAsia="Arial" w:hAnsi="Arial" w:cs="Arial"/>
          <w:sz w:val="24"/>
          <w:szCs w:val="24"/>
        </w:rPr>
        <w:t xml:space="preserve"> and work cooperatively with others</w:t>
      </w:r>
      <w:r w:rsidRPr="00D338B0">
        <w:rPr>
          <w:rFonts w:ascii="Arial" w:eastAsia="Arial" w:hAnsi="Arial" w:cs="Arial"/>
          <w:sz w:val="24"/>
          <w:szCs w:val="24"/>
        </w:rPr>
        <w:t>.</w:t>
      </w:r>
    </w:p>
    <w:p w14:paraId="6CB010AC" w14:textId="77777777" w:rsidR="00F62BEC" w:rsidRPr="00D338B0" w:rsidRDefault="00F62BEC" w:rsidP="496A0C1C">
      <w:pPr>
        <w:pStyle w:val="ListParagraph"/>
        <w:numPr>
          <w:ilvl w:val="0"/>
          <w:numId w:val="13"/>
        </w:numPr>
        <w:spacing w:after="160" w:line="259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0D338B0">
        <w:rPr>
          <w:rFonts w:ascii="Arial" w:hAnsi="Arial" w:cs="Arial"/>
          <w:sz w:val="24"/>
          <w:szCs w:val="24"/>
          <w:shd w:val="clear" w:color="auto" w:fill="FFFFFF"/>
        </w:rPr>
        <w:t>Ability to function under adverse and stressful conditions.</w:t>
      </w:r>
    </w:p>
    <w:p w14:paraId="397C7951" w14:textId="77777777" w:rsidR="00F62BEC" w:rsidRPr="00D338B0" w:rsidRDefault="00F62BEC" w:rsidP="496A0C1C">
      <w:pPr>
        <w:pStyle w:val="ListParagraph"/>
        <w:numPr>
          <w:ilvl w:val="0"/>
          <w:numId w:val="13"/>
        </w:numPr>
        <w:spacing w:after="160" w:line="259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0D338B0">
        <w:rPr>
          <w:rFonts w:ascii="Arial" w:hAnsi="Arial" w:cs="Arial"/>
          <w:sz w:val="24"/>
          <w:szCs w:val="24"/>
          <w:shd w:val="clear" w:color="auto" w:fill="FFFFFF"/>
        </w:rPr>
        <w:t>Ability to communicate effectively with all segments of the campus population.</w:t>
      </w:r>
    </w:p>
    <w:p w14:paraId="7746E261" w14:textId="77777777" w:rsidR="00F62BEC" w:rsidRPr="00D338B0" w:rsidRDefault="00F62BEC" w:rsidP="496A0C1C">
      <w:pPr>
        <w:spacing w:after="160" w:line="259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0D338B0">
        <w:rPr>
          <w:rFonts w:ascii="Arial" w:eastAsia="Arial" w:hAnsi="Arial" w:cs="Arial"/>
          <w:b/>
          <w:bCs/>
          <w:sz w:val="24"/>
          <w:szCs w:val="24"/>
        </w:rPr>
        <w:t xml:space="preserve">Machines and Equipment: </w:t>
      </w:r>
    </w:p>
    <w:p w14:paraId="4700F881" w14:textId="6EC636BF" w:rsidR="00D603DD" w:rsidRPr="00D338B0" w:rsidRDefault="00D603DD" w:rsidP="00D603DD">
      <w:pPr>
        <w:pStyle w:val="ListParagraph"/>
        <w:numPr>
          <w:ilvl w:val="0"/>
          <w:numId w:val="10"/>
        </w:numPr>
        <w:spacing w:after="0" w:line="240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0D338B0">
        <w:rPr>
          <w:rFonts w:ascii="Arial" w:eastAsia="Arial" w:hAnsi="Arial" w:cs="Arial"/>
          <w:sz w:val="24"/>
          <w:szCs w:val="24"/>
        </w:rPr>
        <w:t>Police Vehicle: 10 hours</w:t>
      </w:r>
    </w:p>
    <w:p w14:paraId="2D807F4E" w14:textId="6A187302" w:rsidR="00D603DD" w:rsidRPr="00D338B0" w:rsidRDefault="00F62BEC" w:rsidP="00D603DD">
      <w:pPr>
        <w:pStyle w:val="ListParagraph"/>
        <w:numPr>
          <w:ilvl w:val="0"/>
          <w:numId w:val="10"/>
        </w:numPr>
        <w:spacing w:after="0" w:line="240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0D338B0">
        <w:rPr>
          <w:rFonts w:ascii="Arial" w:eastAsia="Arial" w:hAnsi="Arial" w:cs="Arial"/>
          <w:sz w:val="24"/>
          <w:szCs w:val="24"/>
        </w:rPr>
        <w:t>Radio: 5 hours</w:t>
      </w:r>
    </w:p>
    <w:p w14:paraId="3AB46BC2" w14:textId="77777777" w:rsidR="00F62BEC" w:rsidRPr="00D338B0" w:rsidRDefault="00F62BEC" w:rsidP="496A0C1C">
      <w:pPr>
        <w:pStyle w:val="ListParagraph"/>
        <w:numPr>
          <w:ilvl w:val="0"/>
          <w:numId w:val="10"/>
        </w:numPr>
        <w:spacing w:after="0" w:line="240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0D338B0">
        <w:rPr>
          <w:rFonts w:ascii="Arial" w:eastAsia="Arial" w:hAnsi="Arial" w:cs="Arial"/>
          <w:sz w:val="24"/>
          <w:szCs w:val="24"/>
        </w:rPr>
        <w:t>Computer: 2 hours</w:t>
      </w:r>
    </w:p>
    <w:p w14:paraId="3696CDA4" w14:textId="77777777" w:rsidR="00F62BEC" w:rsidRPr="00D338B0" w:rsidRDefault="00F62BEC" w:rsidP="496A0C1C">
      <w:pPr>
        <w:pStyle w:val="ListParagraph"/>
        <w:numPr>
          <w:ilvl w:val="0"/>
          <w:numId w:val="10"/>
        </w:numPr>
        <w:spacing w:after="0" w:line="240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0D338B0">
        <w:rPr>
          <w:rFonts w:ascii="Arial" w:eastAsia="Arial" w:hAnsi="Arial" w:cs="Arial"/>
          <w:sz w:val="24"/>
          <w:szCs w:val="24"/>
        </w:rPr>
        <w:t>Telephone: 2 hours</w:t>
      </w:r>
    </w:p>
    <w:p w14:paraId="525BD016" w14:textId="77777777" w:rsidR="00F62BEC" w:rsidRPr="00D338B0" w:rsidRDefault="00F62BEC" w:rsidP="496A0C1C">
      <w:pPr>
        <w:pStyle w:val="ListParagraph"/>
        <w:numPr>
          <w:ilvl w:val="0"/>
          <w:numId w:val="10"/>
        </w:numPr>
        <w:spacing w:after="0" w:line="240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0D338B0">
        <w:rPr>
          <w:rFonts w:ascii="Arial" w:eastAsia="Arial" w:hAnsi="Arial" w:cs="Arial"/>
          <w:sz w:val="24"/>
          <w:szCs w:val="24"/>
        </w:rPr>
        <w:t>Firearms: 1 hour</w:t>
      </w:r>
    </w:p>
    <w:p w14:paraId="274ACF15" w14:textId="77777777" w:rsidR="00F62BEC" w:rsidRPr="00D338B0" w:rsidRDefault="00F62BEC" w:rsidP="496A0C1C">
      <w:pPr>
        <w:spacing w:after="0" w:line="240" w:lineRule="auto"/>
        <w:ind w:left="360"/>
        <w:rPr>
          <w:rFonts w:ascii="Arial" w:eastAsia="Arial" w:hAnsi="Arial" w:cs="Arial"/>
          <w:color w:val="000000" w:themeColor="text1"/>
          <w:sz w:val="24"/>
          <w:szCs w:val="24"/>
        </w:rPr>
      </w:pPr>
    </w:p>
    <w:p w14:paraId="7BF73277" w14:textId="77777777" w:rsidR="00F62BEC" w:rsidRPr="00D338B0" w:rsidRDefault="00F62BEC" w:rsidP="496A0C1C">
      <w:pPr>
        <w:spacing w:after="160" w:line="259" w:lineRule="auto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  <w:r w:rsidRPr="00D338B0">
        <w:rPr>
          <w:rFonts w:ascii="Arial" w:eastAsia="Arial" w:hAnsi="Arial" w:cs="Arial"/>
          <w:b/>
          <w:bCs/>
          <w:sz w:val="24"/>
          <w:szCs w:val="24"/>
        </w:rPr>
        <w:t xml:space="preserve">Physical Requirements: </w:t>
      </w:r>
    </w:p>
    <w:p w14:paraId="5557F744" w14:textId="77777777" w:rsidR="00F62BEC" w:rsidRPr="00D338B0" w:rsidRDefault="00F62BEC" w:rsidP="496A0C1C">
      <w:pPr>
        <w:pStyle w:val="ListParagraph"/>
        <w:numPr>
          <w:ilvl w:val="0"/>
          <w:numId w:val="11"/>
        </w:num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D338B0">
        <w:rPr>
          <w:rFonts w:ascii="Arial" w:eastAsia="Arial" w:hAnsi="Arial" w:cs="Arial"/>
          <w:sz w:val="24"/>
          <w:szCs w:val="24"/>
        </w:rPr>
        <w:t>Ability to work outdoors exposed to various weather conditions, potential allergens, elevated noise levels, and heat.</w:t>
      </w:r>
    </w:p>
    <w:p w14:paraId="2AB5C53E" w14:textId="77777777" w:rsidR="00F62BEC" w:rsidRPr="00D338B0" w:rsidRDefault="00F62BEC" w:rsidP="496A0C1C">
      <w:pPr>
        <w:pStyle w:val="ListParagraph"/>
        <w:numPr>
          <w:ilvl w:val="0"/>
          <w:numId w:val="11"/>
        </w:num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D338B0">
        <w:rPr>
          <w:rFonts w:ascii="Arial" w:eastAsia="Arial" w:hAnsi="Arial" w:cs="Arial"/>
          <w:sz w:val="24"/>
          <w:szCs w:val="24"/>
        </w:rPr>
        <w:t xml:space="preserve">Ability to move light, moderate, or heavy objects. </w:t>
      </w:r>
    </w:p>
    <w:p w14:paraId="1A5CB7B0" w14:textId="77777777" w:rsidR="00F62BEC" w:rsidRPr="00D338B0" w:rsidRDefault="00F62BEC" w:rsidP="496A0C1C">
      <w:pPr>
        <w:pStyle w:val="ListParagraph"/>
        <w:numPr>
          <w:ilvl w:val="0"/>
          <w:numId w:val="11"/>
        </w:num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D338B0">
        <w:rPr>
          <w:rFonts w:ascii="Arial" w:hAnsi="Arial" w:cs="Arial"/>
          <w:sz w:val="24"/>
          <w:szCs w:val="24"/>
          <w:shd w:val="clear" w:color="auto" w:fill="FFFFFF"/>
        </w:rPr>
        <w:t>Ability to successfully pass a physical examination.</w:t>
      </w:r>
    </w:p>
    <w:p w14:paraId="71FF9E72" w14:textId="77777777" w:rsidR="00F62BEC" w:rsidRPr="00D338B0" w:rsidRDefault="00F62BEC" w:rsidP="496A0C1C">
      <w:pPr>
        <w:pStyle w:val="ListParagraph"/>
        <w:numPr>
          <w:ilvl w:val="0"/>
          <w:numId w:val="11"/>
        </w:num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D338B0">
        <w:rPr>
          <w:rFonts w:ascii="Arial" w:hAnsi="Arial" w:cs="Arial"/>
          <w:sz w:val="24"/>
          <w:szCs w:val="24"/>
          <w:shd w:val="clear" w:color="auto" w:fill="FFFFFF"/>
        </w:rPr>
        <w:t>Required to be in excellent physical health and stamina.</w:t>
      </w:r>
    </w:p>
    <w:p w14:paraId="217035BA" w14:textId="77777777" w:rsidR="00D338B0" w:rsidRDefault="00D338B0" w:rsidP="496A0C1C">
      <w:pPr>
        <w:spacing w:after="160" w:line="259" w:lineRule="auto"/>
        <w:rPr>
          <w:rFonts w:ascii="Arial" w:eastAsia="Arial" w:hAnsi="Arial" w:cs="Arial"/>
          <w:b/>
          <w:bCs/>
          <w:sz w:val="24"/>
          <w:szCs w:val="24"/>
        </w:rPr>
      </w:pPr>
    </w:p>
    <w:p w14:paraId="766E6E80" w14:textId="0F1B3295" w:rsidR="00F62BEC" w:rsidRPr="00D338B0" w:rsidRDefault="00F62BEC" w:rsidP="496A0C1C">
      <w:pPr>
        <w:spacing w:after="160" w:line="259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0D338B0">
        <w:rPr>
          <w:rFonts w:ascii="Arial" w:eastAsia="Arial" w:hAnsi="Arial" w:cs="Arial"/>
          <w:b/>
          <w:bCs/>
          <w:sz w:val="24"/>
          <w:szCs w:val="24"/>
        </w:rPr>
        <w:lastRenderedPageBreak/>
        <w:t>Other Requirements and Factors:</w:t>
      </w:r>
    </w:p>
    <w:p w14:paraId="059224B5" w14:textId="77777777" w:rsidR="00F62BEC" w:rsidRPr="00D338B0" w:rsidRDefault="00F62BEC" w:rsidP="496A0C1C">
      <w:pPr>
        <w:pStyle w:val="ListParagraph"/>
        <w:numPr>
          <w:ilvl w:val="0"/>
          <w:numId w:val="12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D338B0">
        <w:rPr>
          <w:rFonts w:ascii="Arial" w:hAnsi="Arial" w:cs="Arial"/>
          <w:sz w:val="24"/>
          <w:szCs w:val="24"/>
          <w:shd w:val="clear" w:color="auto" w:fill="FFFFFF"/>
        </w:rPr>
        <w:t xml:space="preserve">Applicant must pass an entrance exam to be considered for employment. </w:t>
      </w:r>
    </w:p>
    <w:p w14:paraId="5296DF23" w14:textId="77777777" w:rsidR="00F62BEC" w:rsidRPr="00D338B0" w:rsidRDefault="00F62BEC" w:rsidP="496A0C1C">
      <w:pPr>
        <w:pStyle w:val="ListParagraph"/>
        <w:numPr>
          <w:ilvl w:val="0"/>
          <w:numId w:val="12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D338B0">
        <w:rPr>
          <w:rFonts w:ascii="Arial" w:hAnsi="Arial" w:cs="Arial"/>
          <w:sz w:val="24"/>
          <w:szCs w:val="24"/>
          <w:shd w:val="clear" w:color="auto" w:fill="FFFFFF"/>
        </w:rPr>
        <w:t xml:space="preserve">Applicant must successfully pass psychological evaluation, physical examination, and complete background investigation to include but not limited to driving history, criminal background, and credit history.  </w:t>
      </w:r>
    </w:p>
    <w:p w14:paraId="00FB2214" w14:textId="0BE2E57D" w:rsidR="00F62BEC" w:rsidRPr="00D338B0" w:rsidRDefault="00666289" w:rsidP="496A0C1C">
      <w:pPr>
        <w:pStyle w:val="ListParagraph"/>
        <w:numPr>
          <w:ilvl w:val="0"/>
          <w:numId w:val="12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D338B0">
        <w:rPr>
          <w:rFonts w:ascii="Arial" w:hAnsi="Arial" w:cs="Arial"/>
          <w:sz w:val="24"/>
          <w:szCs w:val="24"/>
          <w:shd w:val="clear" w:color="auto" w:fill="FFFFFF"/>
        </w:rPr>
        <w:t>Applicant must be able to pass a polygraph.</w:t>
      </w:r>
    </w:p>
    <w:p w14:paraId="2650AE90" w14:textId="77777777" w:rsidR="00D338B0" w:rsidRDefault="00D338B0" w:rsidP="00F62BEC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1409D3AB" w14:textId="68C9F1DE" w:rsidR="00F62BEC" w:rsidRPr="00D338B0" w:rsidRDefault="00F62BEC" w:rsidP="00F62BE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338B0">
        <w:rPr>
          <w:rFonts w:ascii="Arial" w:eastAsia="Times New Roman" w:hAnsi="Arial" w:cs="Arial"/>
          <w:b/>
          <w:bCs/>
          <w:sz w:val="24"/>
          <w:szCs w:val="24"/>
        </w:rPr>
        <w:t xml:space="preserve">Is this role ORP Eligible? If so, it needs to meet the criteria on the </w:t>
      </w:r>
      <w:hyperlink r:id="rId11">
        <w:r w:rsidRPr="00D338B0">
          <w:rPr>
            <w:rStyle w:val="Hyperlink"/>
            <w:rFonts w:ascii="Arial" w:eastAsia="Times New Roman" w:hAnsi="Arial" w:cs="Arial"/>
            <w:b/>
            <w:bCs/>
            <w:sz w:val="24"/>
            <w:szCs w:val="24"/>
          </w:rPr>
          <w:t>Rules and Regulations of the Texas Higher Education Coordinating Board</w:t>
        </w:r>
      </w:hyperlink>
      <w:r w:rsidRPr="00D338B0">
        <w:rPr>
          <w:rFonts w:ascii="Arial" w:eastAsia="Times New Roman" w:hAnsi="Arial" w:cs="Arial"/>
          <w:b/>
          <w:bCs/>
          <w:sz w:val="24"/>
          <w:szCs w:val="24"/>
        </w:rPr>
        <w:t xml:space="preserve">. </w:t>
      </w:r>
    </w:p>
    <w:p w14:paraId="5809F19B" w14:textId="77777777" w:rsidR="00F62BEC" w:rsidRPr="00D338B0" w:rsidRDefault="008A4184" w:rsidP="00F62BEC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sdt>
        <w:sdtPr>
          <w:rPr>
            <w:rFonts w:ascii="Arial" w:eastAsia="Times New Roman" w:hAnsi="Arial" w:cs="Arial"/>
            <w:b/>
            <w:bCs/>
            <w:sz w:val="24"/>
            <w:szCs w:val="24"/>
          </w:rPr>
          <w:id w:val="-7221604"/>
          <w:placeholder>
            <w:docPart w:val="F6DB0D0219CB434DAA6E37ADEDAF0430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2BEC" w:rsidRPr="00D338B0">
            <w:rPr>
              <w:rFonts w:ascii="Segoe UI Symbol" w:eastAsia="MS Gothic" w:hAnsi="Segoe UI Symbol" w:cs="Segoe UI Symbol"/>
              <w:b/>
              <w:bCs/>
              <w:sz w:val="24"/>
              <w:szCs w:val="24"/>
            </w:rPr>
            <w:t>☐</w:t>
          </w:r>
        </w:sdtContent>
      </w:sdt>
      <w:r w:rsidR="00F62BEC" w:rsidRPr="00D338B0">
        <w:rPr>
          <w:rFonts w:ascii="Arial" w:eastAsia="Times New Roman" w:hAnsi="Arial" w:cs="Arial"/>
          <w:b/>
          <w:bCs/>
          <w:sz w:val="24"/>
          <w:szCs w:val="24"/>
        </w:rPr>
        <w:t xml:space="preserve"> Yes</w:t>
      </w:r>
    </w:p>
    <w:p w14:paraId="1086A0C7" w14:textId="77777777" w:rsidR="00F62BEC" w:rsidRPr="00D338B0" w:rsidRDefault="008A4184" w:rsidP="00F62BE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sdt>
        <w:sdtPr>
          <w:rPr>
            <w:rFonts w:ascii="Arial" w:eastAsia="Times New Roman" w:hAnsi="Arial" w:cs="Arial"/>
            <w:b/>
            <w:sz w:val="24"/>
            <w:szCs w:val="24"/>
          </w:rPr>
          <w:id w:val="-157989765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F62BEC" w:rsidRPr="00D338B0">
            <w:rPr>
              <w:rFonts w:ascii="Segoe UI Symbol" w:eastAsia="MS Gothic" w:hAnsi="Segoe UI Symbol" w:cs="Segoe UI Symbol"/>
              <w:b/>
              <w:sz w:val="24"/>
              <w:szCs w:val="24"/>
            </w:rPr>
            <w:t>☒</w:t>
          </w:r>
        </w:sdtContent>
      </w:sdt>
      <w:r w:rsidR="00F62BEC" w:rsidRPr="00D338B0">
        <w:rPr>
          <w:rFonts w:ascii="Arial" w:eastAsia="Times New Roman" w:hAnsi="Arial" w:cs="Arial"/>
          <w:b/>
          <w:sz w:val="24"/>
          <w:szCs w:val="24"/>
        </w:rPr>
        <w:t xml:space="preserve"> No</w:t>
      </w:r>
    </w:p>
    <w:p w14:paraId="067C1043" w14:textId="77777777" w:rsidR="00F62BEC" w:rsidRPr="00D338B0" w:rsidRDefault="00F62BEC" w:rsidP="00F62BE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60888054" w14:textId="77777777" w:rsidR="00F62BEC" w:rsidRPr="00D338B0" w:rsidRDefault="00F62BEC" w:rsidP="00F62BE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D338B0">
        <w:rPr>
          <w:rFonts w:ascii="Arial" w:eastAsia="Times New Roman" w:hAnsi="Arial" w:cs="Arial"/>
          <w:b/>
          <w:sz w:val="24"/>
          <w:szCs w:val="24"/>
        </w:rPr>
        <w:t>Does this classification have the ability to work from an alternative work location?</w:t>
      </w:r>
    </w:p>
    <w:p w14:paraId="6FAFF3E0" w14:textId="77777777" w:rsidR="00F62BEC" w:rsidRPr="00D338B0" w:rsidRDefault="008A4184" w:rsidP="00F62BE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sdt>
        <w:sdtPr>
          <w:rPr>
            <w:rFonts w:ascii="Arial" w:eastAsia="Times New Roman" w:hAnsi="Arial" w:cs="Arial"/>
            <w:b/>
            <w:sz w:val="24"/>
            <w:szCs w:val="24"/>
          </w:rPr>
          <w:id w:val="1830970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2BEC" w:rsidRPr="00D338B0">
            <w:rPr>
              <w:rFonts w:ascii="Segoe UI Symbol" w:eastAsia="MS Gothic" w:hAnsi="Segoe UI Symbol" w:cs="Segoe UI Symbol"/>
              <w:b/>
              <w:sz w:val="24"/>
              <w:szCs w:val="24"/>
            </w:rPr>
            <w:t>☐</w:t>
          </w:r>
        </w:sdtContent>
      </w:sdt>
      <w:r w:rsidR="00F62BEC" w:rsidRPr="00D338B0">
        <w:rPr>
          <w:rFonts w:ascii="Arial" w:eastAsia="Times New Roman" w:hAnsi="Arial" w:cs="Arial"/>
          <w:b/>
          <w:sz w:val="24"/>
          <w:szCs w:val="24"/>
        </w:rPr>
        <w:t xml:space="preserve"> Yes</w:t>
      </w:r>
    </w:p>
    <w:p w14:paraId="4C2BBEA7" w14:textId="77777777" w:rsidR="00F62BEC" w:rsidRPr="00D338B0" w:rsidRDefault="008A4184" w:rsidP="00F62BE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sdt>
        <w:sdtPr>
          <w:rPr>
            <w:rFonts w:ascii="Arial" w:eastAsia="Times New Roman" w:hAnsi="Arial" w:cs="Arial"/>
            <w:b/>
            <w:bCs/>
            <w:sz w:val="24"/>
            <w:szCs w:val="24"/>
          </w:rPr>
          <w:id w:val="-61243284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F62BEC" w:rsidRPr="00D338B0">
            <w:rPr>
              <w:rFonts w:ascii="Segoe UI Symbol" w:eastAsia="MS Gothic" w:hAnsi="Segoe UI Symbol" w:cs="Segoe UI Symbol"/>
              <w:b/>
              <w:bCs/>
              <w:sz w:val="24"/>
              <w:szCs w:val="24"/>
            </w:rPr>
            <w:t>☒</w:t>
          </w:r>
        </w:sdtContent>
      </w:sdt>
      <w:r w:rsidR="00F62BEC" w:rsidRPr="00D338B0">
        <w:rPr>
          <w:rFonts w:ascii="Arial" w:eastAsia="Times New Roman" w:hAnsi="Arial" w:cs="Arial"/>
          <w:b/>
          <w:bCs/>
          <w:sz w:val="24"/>
          <w:szCs w:val="24"/>
        </w:rPr>
        <w:t xml:space="preserve"> No</w:t>
      </w:r>
    </w:p>
    <w:p w14:paraId="726A9EC7" w14:textId="77777777" w:rsidR="00F62BEC" w:rsidRPr="00D338B0" w:rsidRDefault="00F62BEC" w:rsidP="00F62BEC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09ED4092" w14:textId="1EABFB91" w:rsidR="00D5424D" w:rsidRPr="00D338B0" w:rsidRDefault="00D5424D" w:rsidP="45EFFCE2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sectPr w:rsidR="00D5424D" w:rsidRPr="00D338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66D004" w14:textId="77777777" w:rsidR="00AE1E89" w:rsidRDefault="00AE1E89" w:rsidP="00AE1E89">
      <w:pPr>
        <w:spacing w:after="0" w:line="240" w:lineRule="auto"/>
      </w:pPr>
      <w:r>
        <w:separator/>
      </w:r>
    </w:p>
  </w:endnote>
  <w:endnote w:type="continuationSeparator" w:id="0">
    <w:p w14:paraId="10460C96" w14:textId="77777777" w:rsidR="00AE1E89" w:rsidRDefault="00AE1E89" w:rsidP="00AE1E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2ABCD8" w14:textId="77777777" w:rsidR="00AE1E89" w:rsidRDefault="00AE1E89" w:rsidP="00AE1E89">
      <w:pPr>
        <w:spacing w:after="0" w:line="240" w:lineRule="auto"/>
      </w:pPr>
      <w:r>
        <w:separator/>
      </w:r>
    </w:p>
  </w:footnote>
  <w:footnote w:type="continuationSeparator" w:id="0">
    <w:p w14:paraId="56BB4DE4" w14:textId="77777777" w:rsidR="00AE1E89" w:rsidRDefault="00AE1E89" w:rsidP="00AE1E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742BB3"/>
    <w:multiLevelType w:val="multilevel"/>
    <w:tmpl w:val="556EE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3DD31D5"/>
    <w:multiLevelType w:val="hybridMultilevel"/>
    <w:tmpl w:val="E73459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FC59C5"/>
    <w:multiLevelType w:val="hybridMultilevel"/>
    <w:tmpl w:val="5B646B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B4D778"/>
    <w:multiLevelType w:val="hybridMultilevel"/>
    <w:tmpl w:val="3E20AF28"/>
    <w:lvl w:ilvl="0" w:tplc="3D52C5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A00F0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D5CBB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3C4F6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30801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75411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D462A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19A36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7F8CD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112ACA"/>
    <w:multiLevelType w:val="hybridMultilevel"/>
    <w:tmpl w:val="6712A0D0"/>
    <w:lvl w:ilvl="0" w:tplc="215418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D04E5C"/>
    <w:multiLevelType w:val="hybridMultilevel"/>
    <w:tmpl w:val="BDE46166"/>
    <w:lvl w:ilvl="0" w:tplc="F49C85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3466F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6A00E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9EAB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ACE2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66EEB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69619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4648E6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39EF7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E9704D"/>
    <w:multiLevelType w:val="hybridMultilevel"/>
    <w:tmpl w:val="C8C82B02"/>
    <w:lvl w:ilvl="0" w:tplc="712074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EC229E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FD0AC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2F8D1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216A1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7BE1B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72CF7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B85E6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4C001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500407"/>
    <w:multiLevelType w:val="multilevel"/>
    <w:tmpl w:val="6264F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0E141D0"/>
    <w:multiLevelType w:val="hybridMultilevel"/>
    <w:tmpl w:val="FAA2CF6E"/>
    <w:lvl w:ilvl="0" w:tplc="215418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8C2CCA"/>
    <w:multiLevelType w:val="hybridMultilevel"/>
    <w:tmpl w:val="FDB845A0"/>
    <w:lvl w:ilvl="0" w:tplc="8460BF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1DA1B5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18A46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B3AE9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685CC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FEAD5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A267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A3087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AC3D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E66A6C"/>
    <w:multiLevelType w:val="hybridMultilevel"/>
    <w:tmpl w:val="9E56C376"/>
    <w:lvl w:ilvl="0" w:tplc="1B24A5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3EC39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9A4E7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3262C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2AE1B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9B8D0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F04A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BB0857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42E9A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11DA0C"/>
    <w:multiLevelType w:val="hybridMultilevel"/>
    <w:tmpl w:val="3B662724"/>
    <w:lvl w:ilvl="0" w:tplc="215418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D82859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8865D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16FC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58C32C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B8CD2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F9E5A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6140F2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890DD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E9E87B"/>
    <w:multiLevelType w:val="hybridMultilevel"/>
    <w:tmpl w:val="0F36C85E"/>
    <w:lvl w:ilvl="0" w:tplc="666A5A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FAD5D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A1DE5D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A271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44245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E76821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30AF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0A98D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A7B09C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777F3B"/>
    <w:multiLevelType w:val="hybridMultilevel"/>
    <w:tmpl w:val="8CBE0186"/>
    <w:lvl w:ilvl="0" w:tplc="E642F4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F12FA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59C8A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72A2B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140DC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4D48E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E0819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EDE70B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45A17A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1C42A0"/>
    <w:multiLevelType w:val="hybridMultilevel"/>
    <w:tmpl w:val="85CE9FFA"/>
    <w:lvl w:ilvl="0" w:tplc="215418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4A0AA1"/>
    <w:multiLevelType w:val="multilevel"/>
    <w:tmpl w:val="E43EE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B8E8D1B"/>
    <w:multiLevelType w:val="hybridMultilevel"/>
    <w:tmpl w:val="925C5F70"/>
    <w:lvl w:ilvl="0" w:tplc="EA6003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25C7B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7C58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DA25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A227D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8A6C4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30E69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654E8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9AC84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ED536B"/>
    <w:multiLevelType w:val="hybridMultilevel"/>
    <w:tmpl w:val="DB26F4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EF093B"/>
    <w:multiLevelType w:val="hybridMultilevel"/>
    <w:tmpl w:val="797E352A"/>
    <w:lvl w:ilvl="0" w:tplc="06484B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920C25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3C08C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8E800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8A06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4C640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2AE1E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A92C4D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45897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3"/>
  </w:num>
  <w:num w:numId="3">
    <w:abstractNumId w:val="3"/>
  </w:num>
  <w:num w:numId="4">
    <w:abstractNumId w:val="6"/>
  </w:num>
  <w:num w:numId="5">
    <w:abstractNumId w:val="9"/>
  </w:num>
  <w:num w:numId="6">
    <w:abstractNumId w:val="18"/>
  </w:num>
  <w:num w:numId="7">
    <w:abstractNumId w:val="16"/>
  </w:num>
  <w:num w:numId="8">
    <w:abstractNumId w:val="10"/>
  </w:num>
  <w:num w:numId="9">
    <w:abstractNumId w:val="11"/>
  </w:num>
  <w:num w:numId="10">
    <w:abstractNumId w:val="4"/>
  </w:num>
  <w:num w:numId="11">
    <w:abstractNumId w:val="14"/>
  </w:num>
  <w:num w:numId="12">
    <w:abstractNumId w:val="8"/>
  </w:num>
  <w:num w:numId="13">
    <w:abstractNumId w:val="17"/>
  </w:num>
  <w:num w:numId="14">
    <w:abstractNumId w:val="1"/>
  </w:num>
  <w:num w:numId="15">
    <w:abstractNumId w:val="2"/>
  </w:num>
  <w:num w:numId="16">
    <w:abstractNumId w:val="15"/>
  </w:num>
  <w:num w:numId="17">
    <w:abstractNumId w:val="7"/>
  </w:num>
  <w:num w:numId="18">
    <w:abstractNumId w:val="0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BEC"/>
    <w:rsid w:val="00100EDA"/>
    <w:rsid w:val="002D5512"/>
    <w:rsid w:val="00347579"/>
    <w:rsid w:val="00371308"/>
    <w:rsid w:val="005D71E1"/>
    <w:rsid w:val="00654AC1"/>
    <w:rsid w:val="00666289"/>
    <w:rsid w:val="00701F8C"/>
    <w:rsid w:val="007631A0"/>
    <w:rsid w:val="007668ED"/>
    <w:rsid w:val="00854FF5"/>
    <w:rsid w:val="008A4184"/>
    <w:rsid w:val="009C5D11"/>
    <w:rsid w:val="00AE1E89"/>
    <w:rsid w:val="00B02295"/>
    <w:rsid w:val="00B87982"/>
    <w:rsid w:val="00BA7FEF"/>
    <w:rsid w:val="00D338B0"/>
    <w:rsid w:val="00D5424D"/>
    <w:rsid w:val="00D603DD"/>
    <w:rsid w:val="00EE02BC"/>
    <w:rsid w:val="00F62BEC"/>
    <w:rsid w:val="0B9A953B"/>
    <w:rsid w:val="0F5CE4B2"/>
    <w:rsid w:val="1215EE14"/>
    <w:rsid w:val="2036B049"/>
    <w:rsid w:val="2435EC26"/>
    <w:rsid w:val="26F5E013"/>
    <w:rsid w:val="2AEACFC0"/>
    <w:rsid w:val="41BABC6B"/>
    <w:rsid w:val="4205405F"/>
    <w:rsid w:val="45EFFCE2"/>
    <w:rsid w:val="46B55E13"/>
    <w:rsid w:val="496A0C1C"/>
    <w:rsid w:val="5A69AF9A"/>
    <w:rsid w:val="638D0EAE"/>
    <w:rsid w:val="70EA7851"/>
    <w:rsid w:val="7396B1B7"/>
    <w:rsid w:val="77D9BC94"/>
    <w:rsid w:val="7843C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8355F15"/>
  <w15:chartTrackingRefBased/>
  <w15:docId w15:val="{DF06F787-086D-4345-9D17-81C91F7B0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2BEC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2BEC"/>
    <w:pPr>
      <w:ind w:left="720"/>
      <w:contextualSpacing/>
    </w:pPr>
  </w:style>
  <w:style w:type="character" w:styleId="Hyperlink">
    <w:name w:val="Hyperlink"/>
    <w:rsid w:val="00F62BEC"/>
    <w:rPr>
      <w:color w:val="0000FF"/>
      <w:u w:val="single"/>
    </w:rPr>
  </w:style>
  <w:style w:type="paragraph" w:styleId="NoSpacing">
    <w:name w:val="No Spacing"/>
    <w:uiPriority w:val="1"/>
    <w:qFormat/>
    <w:rsid w:val="00F62BEC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270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reportcenter.highered.texas.gov/reports/data/user-friendly-version-of-ch-25/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6DB0D0219CB434DAA6E37ADEDAF04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E3A204-514D-4280-8613-1E6F85CB8645}"/>
      </w:docPartPr>
      <w:docPartBody>
        <w:p w:rsidR="009E1CC9" w:rsidRDefault="009E1CC9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CC9"/>
    <w:rsid w:val="00332A52"/>
    <w:rsid w:val="009E1CC9"/>
    <w:rsid w:val="00E232E2"/>
    <w:rsid w:val="00E630F5"/>
    <w:rsid w:val="00F01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81dd383-8c25-4723-9ba2-1e6c8f81b8ee">
      <Terms xmlns="http://schemas.microsoft.com/office/infopath/2007/PartnerControls"/>
    </lcf76f155ced4ddcb4097134ff3c332f>
    <TaxCatchAll xmlns="2a0d0ae4-59f1-4e12-8979-d59c3f1b050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3890334FDA2247B1D25D781A16A0D9" ma:contentTypeVersion="14" ma:contentTypeDescription="Create a new document." ma:contentTypeScope="" ma:versionID="af82ebdc3bbaed9cce489257abcc275f">
  <xsd:schema xmlns:xsd="http://www.w3.org/2001/XMLSchema" xmlns:xs="http://www.w3.org/2001/XMLSchema" xmlns:p="http://schemas.microsoft.com/office/2006/metadata/properties" xmlns:ns2="581dd383-8c25-4723-9ba2-1e6c8f81b8ee" xmlns:ns3="2a0d0ae4-59f1-4e12-8979-d59c3f1b0507" targetNamespace="http://schemas.microsoft.com/office/2006/metadata/properties" ma:root="true" ma:fieldsID="f93b458cdfbcccea68ae86d02906172a" ns2:_="" ns3:_="">
    <xsd:import namespace="581dd383-8c25-4723-9ba2-1e6c8f81b8ee"/>
    <xsd:import namespace="2a0d0ae4-59f1-4e12-8979-d59c3f1b05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1dd383-8c25-4723-9ba2-1e6c8f81b8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28e5b72-a11e-43e4-996b-2cb2b326d1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0d0ae4-59f1-4e12-8979-d59c3f1b050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cb1b6f7-353f-4e5e-a754-bf07f0b8dcf6}" ma:internalName="TaxCatchAll" ma:showField="CatchAllData" ma:web="2a0d0ae4-59f1-4e12-8979-d59c3f1b05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C38854C-DA85-4EA2-91C8-11AC2681E6D6}">
  <ds:schemaRefs>
    <ds:schemaRef ds:uri="http://schemas.microsoft.com/office/2006/metadata/properties"/>
    <ds:schemaRef ds:uri="http://schemas.microsoft.com/office/infopath/2007/PartnerControls"/>
    <ds:schemaRef ds:uri="581dd383-8c25-4723-9ba2-1e6c8f81b8ee"/>
    <ds:schemaRef ds:uri="2a0d0ae4-59f1-4e12-8979-d59c3f1b0507"/>
  </ds:schemaRefs>
</ds:datastoreItem>
</file>

<file path=customXml/itemProps2.xml><?xml version="1.0" encoding="utf-8"?>
<ds:datastoreItem xmlns:ds="http://schemas.openxmlformats.org/officeDocument/2006/customXml" ds:itemID="{FF1DDED9-82E7-40BE-90A8-2AB52CA0DB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1dd383-8c25-4723-9ba2-1e6c8f81b8ee"/>
    <ds:schemaRef ds:uri="2a0d0ae4-59f1-4e12-8979-d59c3f1b05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0946326-6468-442E-AD6F-4F25C124D20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562</Words>
  <Characters>3207</Characters>
  <Application>Microsoft Office Word</Application>
  <DocSecurity>0</DocSecurity>
  <Lines>26</Lines>
  <Paragraphs>7</Paragraphs>
  <ScaleCrop>false</ScaleCrop>
  <Company/>
  <LinksUpToDate>false</LinksUpToDate>
  <CharactersWithSpaces>3762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Caden Hausman</dc:creator>
  <cp:keywords/>
  <dc:description/>
  <cp:lastModifiedBy>Hayes, Ethan</cp:lastModifiedBy>
  <cp:revision>25</cp:revision>
  <dcterms:created xsi:type="dcterms:W3CDTF">2023-12-13T16:02:00Z</dcterms:created>
  <dcterms:modified xsi:type="dcterms:W3CDTF">2024-12-02T21:39:00Z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0x010100C43890334FDA2247B1D25D781A16A0D9</vt:lpwstr>
  </property>
  <property fmtid="{D5CDD505-2E9C-101B-9397-08002B2CF9AE}" pid="3" name="MediaServiceImageTags">
    <vt:lpwstr/>
  </property>
</Properties>
</file>